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54612" w14:textId="77777777" w:rsidR="001736F8" w:rsidRPr="00817C97" w:rsidRDefault="001736F8" w:rsidP="001736F8">
      <w:pPr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  <w:sz w:val="28"/>
        </w:rPr>
        <w:t xml:space="preserve">TZ: </w:t>
      </w:r>
      <w:proofErr w:type="spellStart"/>
      <w:r w:rsidRPr="00817C97">
        <w:rPr>
          <w:rFonts w:ascii="Calibri" w:hAnsi="Calibri"/>
          <w:b/>
          <w:bCs/>
          <w:color w:val="000000"/>
          <w:sz w:val="28"/>
        </w:rPr>
        <w:t>Vasulka</w:t>
      </w:r>
      <w:proofErr w:type="spellEnd"/>
      <w:r w:rsidRPr="00817C97">
        <w:rPr>
          <w:rFonts w:ascii="Calibri" w:hAnsi="Calibri"/>
          <w:b/>
          <w:bCs/>
          <w:color w:val="000000"/>
          <w:sz w:val="28"/>
        </w:rPr>
        <w:t xml:space="preserve"> Live Archive</w:t>
      </w:r>
      <w:r>
        <w:rPr>
          <w:rFonts w:ascii="Calibri" w:hAnsi="Calibri"/>
          <w:b/>
          <w:bCs/>
          <w:color w:val="000000"/>
          <w:sz w:val="28"/>
        </w:rPr>
        <w:t xml:space="preserve"> </w:t>
      </w:r>
      <w:proofErr w:type="spellStart"/>
      <w:r w:rsidRPr="00817C97">
        <w:rPr>
          <w:rFonts w:ascii="Calibri" w:hAnsi="Calibri"/>
          <w:b/>
          <w:bCs/>
          <w:color w:val="000000"/>
          <w:sz w:val="28"/>
        </w:rPr>
        <w:t>Videomapping</w:t>
      </w:r>
      <w:proofErr w:type="spellEnd"/>
      <w:r w:rsidRPr="00817C97">
        <w:rPr>
          <w:rFonts w:ascii="Calibri" w:hAnsi="Calibri"/>
          <w:b/>
          <w:bCs/>
          <w:color w:val="000000"/>
          <w:sz w:val="28"/>
        </w:rPr>
        <w:t xml:space="preserve"> </w:t>
      </w:r>
    </w:p>
    <w:p w14:paraId="71FDE6E5" w14:textId="77777777" w:rsidR="001736F8" w:rsidRPr="00817C97" w:rsidRDefault="001736F8" w:rsidP="001736F8">
      <w:pPr>
        <w:rPr>
          <w:rFonts w:ascii="Calibri" w:eastAsia="Times New Roman" w:hAnsi="Calibri"/>
          <w:color w:val="000000"/>
        </w:rPr>
      </w:pPr>
    </w:p>
    <w:p w14:paraId="348FCE89" w14:textId="77777777" w:rsidR="001736F8" w:rsidRPr="00817C97" w:rsidRDefault="001736F8" w:rsidP="001736F8">
      <w:pPr>
        <w:rPr>
          <w:rFonts w:ascii="Calibri" w:hAnsi="Calibri"/>
          <w:color w:val="000000"/>
        </w:rPr>
      </w:pPr>
      <w:r w:rsidRPr="00817C97">
        <w:rPr>
          <w:rFonts w:ascii="Calibri" w:hAnsi="Calibri"/>
          <w:color w:val="000000"/>
        </w:rPr>
        <w:t>Dům umění města Brna</w:t>
      </w:r>
    </w:p>
    <w:p w14:paraId="0BF3349D" w14:textId="77777777" w:rsidR="001736F8" w:rsidRPr="00817C97" w:rsidRDefault="001736F8" w:rsidP="001736F8">
      <w:pPr>
        <w:rPr>
          <w:rFonts w:ascii="Calibri" w:hAnsi="Calibri"/>
          <w:color w:val="000000"/>
        </w:rPr>
      </w:pPr>
      <w:r w:rsidRPr="00817C97">
        <w:rPr>
          <w:rFonts w:ascii="Calibri" w:hAnsi="Calibri"/>
          <w:color w:val="000000"/>
        </w:rPr>
        <w:t>Malinovského nám. 2, Brno</w:t>
      </w:r>
    </w:p>
    <w:p w14:paraId="0C363285" w14:textId="77777777" w:rsidR="001736F8" w:rsidRPr="00817C97" w:rsidRDefault="001736F8" w:rsidP="001736F8">
      <w:pPr>
        <w:rPr>
          <w:rFonts w:ascii="Calibri" w:hAnsi="Calibri"/>
          <w:color w:val="000000"/>
        </w:rPr>
      </w:pPr>
      <w:r w:rsidRPr="00817C97">
        <w:rPr>
          <w:rFonts w:ascii="Calibri" w:hAnsi="Calibri"/>
          <w:b/>
          <w:bCs/>
          <w:color w:val="000000"/>
        </w:rPr>
        <w:t>20. 12. 2021</w:t>
      </w:r>
    </w:p>
    <w:p w14:paraId="163CD6BC" w14:textId="77777777" w:rsidR="001736F8" w:rsidRPr="00817C97" w:rsidRDefault="001736F8" w:rsidP="001736F8">
      <w:pPr>
        <w:rPr>
          <w:rFonts w:ascii="Calibri" w:eastAsia="Times New Roman" w:hAnsi="Calibri"/>
          <w:color w:val="000000"/>
        </w:rPr>
      </w:pPr>
    </w:p>
    <w:p w14:paraId="3706A98A" w14:textId="77777777" w:rsidR="001736F8" w:rsidRPr="00817C97" w:rsidRDefault="001736F8" w:rsidP="001736F8">
      <w:pPr>
        <w:rPr>
          <w:rFonts w:ascii="Calibri" w:hAnsi="Calibri"/>
          <w:color w:val="000000"/>
        </w:rPr>
      </w:pPr>
      <w:r w:rsidRPr="00817C97">
        <w:rPr>
          <w:rFonts w:ascii="Calibri" w:hAnsi="Calibri"/>
          <w:color w:val="000000"/>
        </w:rPr>
        <w:t>18:00–18:30</w:t>
      </w:r>
    </w:p>
    <w:p w14:paraId="15A2D24D" w14:textId="77777777" w:rsidR="001736F8" w:rsidRPr="00817C97" w:rsidRDefault="001736F8" w:rsidP="001736F8">
      <w:pPr>
        <w:rPr>
          <w:rFonts w:ascii="Calibri" w:hAnsi="Calibri"/>
          <w:color w:val="000000"/>
        </w:rPr>
      </w:pPr>
      <w:r w:rsidRPr="00817C97">
        <w:rPr>
          <w:rFonts w:ascii="Calibri" w:hAnsi="Calibri"/>
          <w:color w:val="000000"/>
        </w:rPr>
        <w:t>19:00–19:30</w:t>
      </w:r>
    </w:p>
    <w:p w14:paraId="226A8C2C" w14:textId="77777777" w:rsidR="001736F8" w:rsidRPr="00817C97" w:rsidRDefault="001736F8" w:rsidP="001736F8">
      <w:pPr>
        <w:rPr>
          <w:rFonts w:ascii="Calibri" w:hAnsi="Calibri"/>
          <w:color w:val="000000"/>
        </w:rPr>
      </w:pPr>
      <w:r w:rsidRPr="00817C97">
        <w:rPr>
          <w:rFonts w:ascii="Calibri" w:hAnsi="Calibri"/>
          <w:color w:val="000000"/>
        </w:rPr>
        <w:t>20:00–20:30</w:t>
      </w:r>
    </w:p>
    <w:p w14:paraId="6C90304D" w14:textId="77777777" w:rsidR="001736F8" w:rsidRPr="00817C97" w:rsidRDefault="001736F8" w:rsidP="001736F8">
      <w:pPr>
        <w:rPr>
          <w:rFonts w:ascii="Calibri" w:eastAsia="Times New Roman" w:hAnsi="Calibri"/>
          <w:color w:val="000000"/>
        </w:rPr>
      </w:pPr>
    </w:p>
    <w:p w14:paraId="7299DC47" w14:textId="77777777" w:rsidR="001736F8" w:rsidRPr="00817C97" w:rsidRDefault="001736F8" w:rsidP="001736F8">
      <w:pPr>
        <w:jc w:val="both"/>
        <w:rPr>
          <w:rFonts w:ascii="Calibri" w:hAnsi="Calibri"/>
          <w:b/>
          <w:color w:val="000000"/>
        </w:rPr>
      </w:pPr>
      <w:r w:rsidRPr="00817C97">
        <w:rPr>
          <w:rFonts w:ascii="Calibri" w:hAnsi="Calibri"/>
          <w:b/>
          <w:color w:val="000000"/>
        </w:rPr>
        <w:t xml:space="preserve">Srdečně zveme na předvánoční </w:t>
      </w:r>
      <w:proofErr w:type="spellStart"/>
      <w:r w:rsidR="004D7956">
        <w:rPr>
          <w:rFonts w:ascii="Calibri" w:hAnsi="Calibri"/>
          <w:b/>
          <w:color w:val="000000"/>
        </w:rPr>
        <w:t>videomapping</w:t>
      </w:r>
      <w:proofErr w:type="spellEnd"/>
      <w:r w:rsidRPr="00817C97">
        <w:rPr>
          <w:rFonts w:ascii="Calibri" w:hAnsi="Calibri"/>
          <w:b/>
          <w:color w:val="000000"/>
        </w:rPr>
        <w:t xml:space="preserve"> </w:t>
      </w:r>
      <w:proofErr w:type="spellStart"/>
      <w:r w:rsidRPr="00817C97">
        <w:rPr>
          <w:rFonts w:ascii="Calibri" w:hAnsi="Calibri"/>
          <w:b/>
          <w:color w:val="000000"/>
        </w:rPr>
        <w:t>Vasulka</w:t>
      </w:r>
      <w:proofErr w:type="spellEnd"/>
      <w:r w:rsidRPr="00817C97">
        <w:rPr>
          <w:rFonts w:ascii="Calibri" w:hAnsi="Calibri"/>
          <w:b/>
          <w:color w:val="000000"/>
        </w:rPr>
        <w:t xml:space="preserve"> Live Arc</w:t>
      </w:r>
      <w:r w:rsidR="004D7956">
        <w:rPr>
          <w:rFonts w:ascii="Calibri" w:hAnsi="Calibri"/>
          <w:b/>
          <w:color w:val="000000"/>
        </w:rPr>
        <w:t>hive ve veřejném prostoru, který</w:t>
      </w:r>
      <w:r w:rsidRPr="00817C97">
        <w:rPr>
          <w:rFonts w:ascii="Calibri" w:hAnsi="Calibri"/>
          <w:b/>
          <w:color w:val="000000"/>
        </w:rPr>
        <w:t xml:space="preserve"> se koná při příležitosti výročí úmrtí </w:t>
      </w:r>
      <w:proofErr w:type="spellStart"/>
      <w:r w:rsidRPr="00817C97">
        <w:rPr>
          <w:rFonts w:ascii="Calibri" w:hAnsi="Calibri"/>
          <w:b/>
          <w:color w:val="000000"/>
        </w:rPr>
        <w:t>Woodyho</w:t>
      </w:r>
      <w:proofErr w:type="spellEnd"/>
      <w:r w:rsidRPr="00817C97">
        <w:rPr>
          <w:rFonts w:ascii="Calibri" w:hAnsi="Calibri"/>
          <w:b/>
          <w:color w:val="000000"/>
        </w:rPr>
        <w:t xml:space="preserve"> </w:t>
      </w:r>
      <w:proofErr w:type="spellStart"/>
      <w:r w:rsidRPr="00817C97">
        <w:rPr>
          <w:rFonts w:ascii="Calibri" w:hAnsi="Calibri"/>
          <w:b/>
          <w:color w:val="000000"/>
        </w:rPr>
        <w:t>Vašulky</w:t>
      </w:r>
      <w:proofErr w:type="spellEnd"/>
      <w:r w:rsidRPr="00817C97">
        <w:rPr>
          <w:rFonts w:ascii="Calibri" w:hAnsi="Calibri"/>
          <w:b/>
          <w:color w:val="000000"/>
        </w:rPr>
        <w:t xml:space="preserve"> (20.</w:t>
      </w:r>
      <w:r>
        <w:rPr>
          <w:rFonts w:ascii="Calibri" w:hAnsi="Calibri"/>
          <w:b/>
          <w:color w:val="000000"/>
        </w:rPr>
        <w:t xml:space="preserve"> </w:t>
      </w:r>
      <w:r w:rsidRPr="00817C97">
        <w:rPr>
          <w:rFonts w:ascii="Calibri" w:hAnsi="Calibri"/>
          <w:b/>
          <w:color w:val="000000"/>
        </w:rPr>
        <w:t>12.</w:t>
      </w:r>
      <w:r>
        <w:rPr>
          <w:rFonts w:ascii="Calibri" w:hAnsi="Calibri"/>
          <w:b/>
          <w:color w:val="000000"/>
        </w:rPr>
        <w:t xml:space="preserve"> </w:t>
      </w:r>
      <w:r w:rsidRPr="00817C97">
        <w:rPr>
          <w:rFonts w:ascii="Calibri" w:hAnsi="Calibri"/>
          <w:b/>
          <w:color w:val="000000"/>
        </w:rPr>
        <w:t xml:space="preserve">2019). Projekce představí tvorbu manželů </w:t>
      </w:r>
      <w:proofErr w:type="spellStart"/>
      <w:r w:rsidRPr="00817C97">
        <w:rPr>
          <w:rFonts w:ascii="Calibri" w:hAnsi="Calibri"/>
          <w:b/>
          <w:color w:val="000000"/>
        </w:rPr>
        <w:t>Vašulkových</w:t>
      </w:r>
      <w:proofErr w:type="spellEnd"/>
      <w:r w:rsidRPr="00817C97">
        <w:rPr>
          <w:rFonts w:ascii="Calibri" w:hAnsi="Calibri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v</w:t>
      </w:r>
      <w:r w:rsidR="004D7956">
        <w:rPr>
          <w:rFonts w:ascii="Calibri" w:hAnsi="Calibri"/>
          <w:b/>
          <w:color w:val="000000"/>
        </w:rPr>
        <w:t>e velkoformátové</w:t>
      </w:r>
      <w:r>
        <w:rPr>
          <w:rFonts w:ascii="Calibri" w:hAnsi="Calibri"/>
          <w:b/>
          <w:color w:val="000000"/>
        </w:rPr>
        <w:t xml:space="preserve"> </w:t>
      </w:r>
      <w:r w:rsidR="004D7956">
        <w:rPr>
          <w:rFonts w:ascii="Calibri" w:hAnsi="Calibri"/>
          <w:b/>
          <w:color w:val="000000"/>
        </w:rPr>
        <w:t>projekci,</w:t>
      </w:r>
      <w:r>
        <w:rPr>
          <w:rFonts w:ascii="Calibri" w:hAnsi="Calibri"/>
          <w:b/>
          <w:color w:val="000000"/>
        </w:rPr>
        <w:t xml:space="preserve"> </w:t>
      </w:r>
      <w:proofErr w:type="spellStart"/>
      <w:r>
        <w:rPr>
          <w:rFonts w:ascii="Calibri" w:hAnsi="Calibri"/>
          <w:b/>
          <w:color w:val="000000"/>
        </w:rPr>
        <w:t>dekonstruované</w:t>
      </w:r>
      <w:proofErr w:type="spellEnd"/>
      <w:r>
        <w:rPr>
          <w:rFonts w:ascii="Calibri" w:hAnsi="Calibri"/>
          <w:b/>
          <w:color w:val="000000"/>
        </w:rPr>
        <w:t xml:space="preserve"> účinky analytické práce</w:t>
      </w:r>
      <w:r w:rsidRPr="00817C97">
        <w:rPr>
          <w:rFonts w:ascii="Calibri" w:hAnsi="Calibri"/>
          <w:b/>
          <w:color w:val="000000"/>
        </w:rPr>
        <w:t xml:space="preserve"> umělé inteligence</w:t>
      </w:r>
      <w:r w:rsidR="004D7956">
        <w:rPr>
          <w:rFonts w:ascii="Calibri" w:hAnsi="Calibri"/>
          <w:b/>
          <w:color w:val="000000"/>
        </w:rPr>
        <w:t xml:space="preserve"> v podobě</w:t>
      </w:r>
      <w:r>
        <w:rPr>
          <w:rFonts w:ascii="Calibri" w:hAnsi="Calibri"/>
          <w:b/>
          <w:color w:val="000000"/>
        </w:rPr>
        <w:t xml:space="preserve"> </w:t>
      </w:r>
      <w:r w:rsidRPr="00817C97">
        <w:rPr>
          <w:rFonts w:ascii="Calibri" w:hAnsi="Calibri"/>
          <w:b/>
          <w:color w:val="000000"/>
        </w:rPr>
        <w:t xml:space="preserve">umělých neuronových sítí. </w:t>
      </w:r>
    </w:p>
    <w:p w14:paraId="13A475A0" w14:textId="77777777" w:rsidR="001736F8" w:rsidRPr="00817C97" w:rsidRDefault="001736F8" w:rsidP="001736F8">
      <w:pPr>
        <w:rPr>
          <w:rFonts w:ascii="Calibri" w:eastAsia="Times New Roman" w:hAnsi="Calibri"/>
          <w:color w:val="000000"/>
        </w:rPr>
      </w:pPr>
    </w:p>
    <w:p w14:paraId="274128E8" w14:textId="77777777" w:rsidR="001736F8" w:rsidRPr="00817C97" w:rsidRDefault="001736F8" w:rsidP="001736F8">
      <w:pPr>
        <w:jc w:val="both"/>
        <w:rPr>
          <w:rFonts w:ascii="Calibri" w:hAnsi="Calibri"/>
          <w:bCs/>
          <w:color w:val="000000"/>
        </w:rPr>
      </w:pPr>
      <w:proofErr w:type="spellStart"/>
      <w:r w:rsidRPr="00817C97">
        <w:rPr>
          <w:rFonts w:ascii="Calibri" w:hAnsi="Calibri"/>
        </w:rPr>
        <w:t>Videomapping</w:t>
      </w:r>
      <w:proofErr w:type="spellEnd"/>
      <w:r w:rsidRPr="00817C97">
        <w:rPr>
          <w:rFonts w:ascii="Calibri" w:hAnsi="Calibri"/>
        </w:rPr>
        <w:t xml:space="preserve"> </w:t>
      </w:r>
      <w:proofErr w:type="spellStart"/>
      <w:r w:rsidRPr="00817C97">
        <w:rPr>
          <w:rFonts w:ascii="Calibri" w:hAnsi="Calibri"/>
        </w:rPr>
        <w:t>Vasulka</w:t>
      </w:r>
      <w:proofErr w:type="spellEnd"/>
      <w:r w:rsidRPr="00817C97">
        <w:rPr>
          <w:rFonts w:ascii="Calibri" w:hAnsi="Calibri"/>
        </w:rPr>
        <w:t xml:space="preserve"> Live Archive Jiřího Muchy poskytne zážitek v podobě projekce na fasádu Domu umění města Brna, který je vytvořený z fragmentů videí Steiny a </w:t>
      </w:r>
      <w:proofErr w:type="spellStart"/>
      <w:r w:rsidRPr="00817C97">
        <w:rPr>
          <w:rFonts w:ascii="Calibri" w:hAnsi="Calibri"/>
        </w:rPr>
        <w:t>Woodyho</w:t>
      </w:r>
      <w:proofErr w:type="spellEnd"/>
      <w:r w:rsidRPr="00817C97">
        <w:rPr>
          <w:rFonts w:ascii="Calibri" w:hAnsi="Calibri"/>
        </w:rPr>
        <w:t xml:space="preserve"> </w:t>
      </w:r>
      <w:proofErr w:type="spellStart"/>
      <w:r w:rsidRPr="00817C97">
        <w:rPr>
          <w:rFonts w:ascii="Calibri" w:hAnsi="Calibri"/>
        </w:rPr>
        <w:t>Vašulkových</w:t>
      </w:r>
      <w:proofErr w:type="spellEnd"/>
      <w:r w:rsidRPr="00817C97">
        <w:rPr>
          <w:rFonts w:ascii="Calibri" w:hAnsi="Calibri"/>
        </w:rPr>
        <w:t xml:space="preserve"> spojených s vizualizacemi umělých neuronových sítí, jejichž intervence do archivu dekonstruují povrch</w:t>
      </w:r>
      <w:r>
        <w:rPr>
          <w:rFonts w:ascii="Calibri" w:hAnsi="Calibri"/>
        </w:rPr>
        <w:t>y</w:t>
      </w:r>
      <w:r w:rsidRPr="00817C97">
        <w:rPr>
          <w:rFonts w:ascii="Calibri" w:hAnsi="Calibri"/>
        </w:rPr>
        <w:t xml:space="preserve"> </w:t>
      </w:r>
      <w:r>
        <w:rPr>
          <w:rFonts w:ascii="Calibri" w:hAnsi="Calibri"/>
        </w:rPr>
        <w:t>video-</w:t>
      </w:r>
      <w:r w:rsidRPr="00817C97">
        <w:rPr>
          <w:rFonts w:ascii="Calibri" w:hAnsi="Calibri"/>
        </w:rPr>
        <w:t xml:space="preserve">obrazů. Výsledkem je nové dílo založené na remixové estetice hudebního videoklipu poskytující kaleidoskopickou podívanou na tvorbu </w:t>
      </w:r>
      <w:proofErr w:type="spellStart"/>
      <w:r w:rsidRPr="00817C97">
        <w:rPr>
          <w:rFonts w:ascii="Calibri" w:hAnsi="Calibri"/>
        </w:rPr>
        <w:t>Vašulkových</w:t>
      </w:r>
      <w:proofErr w:type="spellEnd"/>
      <w:r w:rsidRPr="00817C97">
        <w:rPr>
          <w:rFonts w:ascii="Calibri" w:hAnsi="Calibri"/>
        </w:rPr>
        <w:t>.</w:t>
      </w:r>
      <w:r w:rsidRPr="00817C97">
        <w:rPr>
          <w:rFonts w:ascii="Calibri" w:hAnsi="Calibri"/>
          <w:bCs/>
          <w:color w:val="000000"/>
        </w:rPr>
        <w:t xml:space="preserve"> </w:t>
      </w:r>
    </w:p>
    <w:p w14:paraId="09CB2573" w14:textId="77777777" w:rsidR="001736F8" w:rsidRPr="00817C97" w:rsidRDefault="001736F8" w:rsidP="001736F8">
      <w:pPr>
        <w:rPr>
          <w:rFonts w:ascii="Calibri" w:hAnsi="Calibri"/>
          <w:bCs/>
          <w:color w:val="000000"/>
        </w:rPr>
      </w:pPr>
    </w:p>
    <w:p w14:paraId="51686619" w14:textId="77777777" w:rsidR="001736F8" w:rsidRPr="00817C97" w:rsidRDefault="001736F8" w:rsidP="001736F8">
      <w:pPr>
        <w:jc w:val="both"/>
        <w:rPr>
          <w:rFonts w:ascii="Calibri" w:hAnsi="Calibri"/>
          <w:bCs/>
          <w:color w:val="000000"/>
        </w:rPr>
      </w:pPr>
      <w:r w:rsidRPr="00817C97">
        <w:rPr>
          <w:rFonts w:ascii="Calibri" w:hAnsi="Calibri"/>
          <w:bCs/>
          <w:color w:val="000000"/>
        </w:rPr>
        <w:t xml:space="preserve">Projekce je jedním z výstupů výzkumného projektu </w:t>
      </w:r>
      <w:r>
        <w:rPr>
          <w:rFonts w:ascii="Calibri" w:hAnsi="Calibri"/>
          <w:bCs/>
          <w:color w:val="000000"/>
        </w:rPr>
        <w:t xml:space="preserve">zaměřeného na využití </w:t>
      </w:r>
      <w:r w:rsidRPr="00817C97">
        <w:rPr>
          <w:rFonts w:ascii="Calibri" w:hAnsi="Calibri"/>
          <w:bCs/>
          <w:color w:val="000000"/>
        </w:rPr>
        <w:t xml:space="preserve">neuronových sítí </w:t>
      </w:r>
      <w:r>
        <w:rPr>
          <w:rFonts w:ascii="Calibri" w:hAnsi="Calibri"/>
          <w:bCs/>
          <w:color w:val="000000"/>
        </w:rPr>
        <w:t>v uměnovědném výzkumu a kurátorské prá</w:t>
      </w:r>
      <w:r w:rsidR="004D7956">
        <w:rPr>
          <w:rFonts w:ascii="Calibri" w:hAnsi="Calibri"/>
          <w:bCs/>
          <w:color w:val="000000"/>
        </w:rPr>
        <w:t>ci</w:t>
      </w:r>
      <w:r w:rsidRPr="00817C97">
        <w:rPr>
          <w:rFonts w:ascii="Calibri" w:hAnsi="Calibri"/>
          <w:bCs/>
          <w:color w:val="000000"/>
        </w:rPr>
        <w:t xml:space="preserve">, v němž </w:t>
      </w:r>
      <w:r>
        <w:rPr>
          <w:rFonts w:ascii="Calibri" w:hAnsi="Calibri"/>
          <w:bCs/>
          <w:color w:val="000000"/>
        </w:rPr>
        <w:t>byl</w:t>
      </w:r>
      <w:r w:rsidRPr="00817C97">
        <w:rPr>
          <w:rFonts w:ascii="Calibri" w:hAnsi="Calibri"/>
          <w:bCs/>
          <w:color w:val="000000"/>
        </w:rPr>
        <w:t xml:space="preserve"> audiovizuální archiv díla Steiny a </w:t>
      </w:r>
      <w:proofErr w:type="spellStart"/>
      <w:r w:rsidRPr="00817C97">
        <w:rPr>
          <w:rFonts w:ascii="Calibri" w:hAnsi="Calibri"/>
          <w:bCs/>
          <w:color w:val="000000"/>
        </w:rPr>
        <w:t>Woodyho</w:t>
      </w:r>
      <w:proofErr w:type="spellEnd"/>
      <w:r w:rsidRPr="00817C97">
        <w:rPr>
          <w:rFonts w:ascii="Calibri" w:hAnsi="Calibri"/>
          <w:bCs/>
          <w:color w:val="000000"/>
        </w:rPr>
        <w:t xml:space="preserve"> </w:t>
      </w:r>
      <w:proofErr w:type="spellStart"/>
      <w:r w:rsidRPr="00817C97">
        <w:rPr>
          <w:rFonts w:ascii="Calibri" w:hAnsi="Calibri"/>
          <w:bCs/>
          <w:color w:val="000000"/>
        </w:rPr>
        <w:t>Vašulkových</w:t>
      </w:r>
      <w:proofErr w:type="spellEnd"/>
      <w:r w:rsidRPr="00817C97">
        <w:rPr>
          <w:rFonts w:ascii="Calibri" w:hAnsi="Calibri"/>
          <w:bCs/>
          <w:color w:val="000000"/>
        </w:rPr>
        <w:t xml:space="preserve"> zkoum</w:t>
      </w:r>
      <w:r>
        <w:rPr>
          <w:rFonts w:ascii="Calibri" w:hAnsi="Calibri"/>
          <w:bCs/>
          <w:color w:val="000000"/>
        </w:rPr>
        <w:t xml:space="preserve">án </w:t>
      </w:r>
      <w:r w:rsidRPr="00817C97">
        <w:rPr>
          <w:rFonts w:ascii="Calibri" w:hAnsi="Calibri"/>
          <w:bCs/>
          <w:color w:val="000000"/>
        </w:rPr>
        <w:t xml:space="preserve">prostřednictvím umělé inteligence.   </w:t>
      </w:r>
    </w:p>
    <w:p w14:paraId="2D21A533" w14:textId="77777777" w:rsidR="001736F8" w:rsidRPr="00817C97" w:rsidRDefault="001736F8" w:rsidP="001736F8">
      <w:pPr>
        <w:jc w:val="both"/>
        <w:rPr>
          <w:rFonts w:ascii="Calibri" w:hAnsi="Calibri"/>
          <w:bCs/>
          <w:color w:val="000000"/>
        </w:rPr>
      </w:pPr>
    </w:p>
    <w:p w14:paraId="7ECB6061" w14:textId="77777777" w:rsidR="001736F8" w:rsidRPr="00817C97" w:rsidRDefault="001736F8" w:rsidP="001736F8">
      <w:pPr>
        <w:jc w:val="both"/>
        <w:rPr>
          <w:rFonts w:ascii="Calibri" w:hAnsi="Calibri"/>
          <w:color w:val="000000"/>
        </w:rPr>
      </w:pPr>
      <w:r w:rsidRPr="00817C97">
        <w:rPr>
          <w:rFonts w:ascii="Calibri" w:hAnsi="Calibri"/>
          <w:i/>
          <w:iCs/>
          <w:color w:val="000000"/>
        </w:rPr>
        <w:t>„</w:t>
      </w:r>
      <w:proofErr w:type="spellStart"/>
      <w:r w:rsidRPr="00817C97">
        <w:rPr>
          <w:rFonts w:ascii="Calibri" w:hAnsi="Calibri"/>
          <w:i/>
          <w:iCs/>
          <w:color w:val="000000"/>
        </w:rPr>
        <w:t>Videomapping</w:t>
      </w:r>
      <w:proofErr w:type="spellEnd"/>
      <w:r w:rsidRPr="00817C97">
        <w:rPr>
          <w:rFonts w:ascii="Calibri" w:hAnsi="Calibri"/>
          <w:i/>
          <w:iCs/>
          <w:color w:val="000000"/>
        </w:rPr>
        <w:t xml:space="preserve"> je součástí výstavního triptychu, který nabídne nezvyklá rozhraní pro seznámení se s tvorbou </w:t>
      </w:r>
      <w:proofErr w:type="spellStart"/>
      <w:r w:rsidRPr="00817C97">
        <w:rPr>
          <w:rFonts w:ascii="Calibri" w:hAnsi="Calibri"/>
          <w:i/>
          <w:iCs/>
          <w:color w:val="000000"/>
        </w:rPr>
        <w:t>Vašulkových</w:t>
      </w:r>
      <w:proofErr w:type="spellEnd"/>
      <w:r w:rsidRPr="00817C97">
        <w:rPr>
          <w:rFonts w:ascii="Calibri" w:hAnsi="Calibri"/>
          <w:i/>
          <w:iCs/>
          <w:color w:val="000000"/>
        </w:rPr>
        <w:t xml:space="preserve">. Po velkoformátové, </w:t>
      </w:r>
      <w:proofErr w:type="spellStart"/>
      <w:r w:rsidRPr="00817C97">
        <w:rPr>
          <w:rFonts w:ascii="Calibri" w:hAnsi="Calibri"/>
          <w:i/>
          <w:iCs/>
          <w:color w:val="000000"/>
        </w:rPr>
        <w:t>videomappingové</w:t>
      </w:r>
      <w:proofErr w:type="spellEnd"/>
      <w:r w:rsidRPr="00817C97">
        <w:rPr>
          <w:rFonts w:ascii="Calibri" w:hAnsi="Calibri"/>
          <w:i/>
          <w:iCs/>
          <w:color w:val="000000"/>
        </w:rPr>
        <w:t xml:space="preserve"> projekci interagující s architekturou Domu umění bude následovat prezentace jejich tvorby v plně </w:t>
      </w:r>
      <w:proofErr w:type="spellStart"/>
      <w:r w:rsidRPr="00817C97">
        <w:rPr>
          <w:rFonts w:ascii="Calibri" w:hAnsi="Calibri"/>
          <w:i/>
          <w:iCs/>
          <w:color w:val="000000"/>
        </w:rPr>
        <w:t>imerzivní</w:t>
      </w:r>
      <w:proofErr w:type="spellEnd"/>
      <w:r w:rsidRPr="00817C97">
        <w:rPr>
          <w:rFonts w:ascii="Calibri" w:hAnsi="Calibri"/>
          <w:i/>
          <w:iCs/>
          <w:color w:val="000000"/>
        </w:rPr>
        <w:t xml:space="preserve"> virtuální realitě a trvalá interaktivní expozice videí na webu vybaveném umělou inteligencí,“</w:t>
      </w:r>
      <w:r w:rsidRPr="00817C97">
        <w:rPr>
          <w:rFonts w:ascii="Calibri" w:hAnsi="Calibri"/>
          <w:color w:val="000000"/>
        </w:rPr>
        <w:t xml:space="preserve"> dodává kurátorka projektu Jana Horáková. Expozice bude zpřístupněna na webu </w:t>
      </w:r>
      <w:hyperlink r:id="rId4" w:history="1">
        <w:r w:rsidRPr="00817C97">
          <w:rPr>
            <w:rStyle w:val="Hypertextovodkaz"/>
            <w:rFonts w:ascii="Calibri" w:hAnsi="Calibri"/>
          </w:rPr>
          <w:t>www.vasulkalivearchive.net</w:t>
        </w:r>
      </w:hyperlink>
      <w:r w:rsidRPr="00817C97">
        <w:rPr>
          <w:rFonts w:ascii="Calibri" w:hAnsi="Calibri"/>
          <w:color w:val="000000"/>
        </w:rPr>
        <w:t xml:space="preserve">. </w:t>
      </w:r>
    </w:p>
    <w:p w14:paraId="5B3D54AF" w14:textId="77777777" w:rsidR="001736F8" w:rsidRPr="00817C97" w:rsidRDefault="001736F8" w:rsidP="001736F8">
      <w:pPr>
        <w:jc w:val="both"/>
        <w:rPr>
          <w:rFonts w:ascii="Calibri" w:hAnsi="Calibri"/>
          <w:iCs/>
          <w:color w:val="000000"/>
        </w:rPr>
      </w:pPr>
    </w:p>
    <w:p w14:paraId="5AE6A9B2" w14:textId="77777777" w:rsidR="001736F8" w:rsidRPr="004D7956" w:rsidRDefault="001736F8" w:rsidP="001736F8">
      <w:pPr>
        <w:jc w:val="both"/>
        <w:rPr>
          <w:rFonts w:ascii="Calibri" w:hAnsi="Calibri"/>
          <w:iCs/>
          <w:color w:val="000000"/>
        </w:rPr>
      </w:pPr>
      <w:r w:rsidRPr="00817C97">
        <w:rPr>
          <w:rFonts w:ascii="Calibri" w:hAnsi="Calibri"/>
        </w:rPr>
        <w:t xml:space="preserve">Událost zároveň připomíná 50. výročí od založení slavné newyorské </w:t>
      </w:r>
      <w:proofErr w:type="spellStart"/>
      <w:r w:rsidRPr="00817C97">
        <w:rPr>
          <w:rFonts w:ascii="Calibri" w:hAnsi="Calibri"/>
        </w:rPr>
        <w:t>The</w:t>
      </w:r>
      <w:proofErr w:type="spellEnd"/>
      <w:r w:rsidRPr="00817C97">
        <w:rPr>
          <w:rFonts w:ascii="Calibri" w:hAnsi="Calibri"/>
        </w:rPr>
        <w:t xml:space="preserve"> </w:t>
      </w:r>
      <w:proofErr w:type="spellStart"/>
      <w:r w:rsidRPr="00817C97">
        <w:rPr>
          <w:rFonts w:ascii="Calibri" w:hAnsi="Calibri"/>
        </w:rPr>
        <w:t>Kitchen</w:t>
      </w:r>
      <w:proofErr w:type="spellEnd"/>
      <w:r w:rsidRPr="00817C97">
        <w:rPr>
          <w:rFonts w:ascii="Calibri" w:hAnsi="Calibri"/>
        </w:rPr>
        <w:t xml:space="preserve"> (1971), podle které dostala název </w:t>
      </w:r>
      <w:proofErr w:type="spellStart"/>
      <w:r w:rsidRPr="00817C97">
        <w:rPr>
          <w:rFonts w:ascii="Calibri" w:hAnsi="Calibri"/>
        </w:rPr>
        <w:t>Vašulka</w:t>
      </w:r>
      <w:proofErr w:type="spellEnd"/>
      <w:r w:rsidRPr="00817C97">
        <w:rPr>
          <w:rFonts w:ascii="Calibri" w:hAnsi="Calibri"/>
        </w:rPr>
        <w:t xml:space="preserve"> </w:t>
      </w:r>
      <w:proofErr w:type="spellStart"/>
      <w:r w:rsidRPr="00817C97">
        <w:rPr>
          <w:rFonts w:ascii="Calibri" w:hAnsi="Calibri"/>
        </w:rPr>
        <w:t>Kitchen</w:t>
      </w:r>
      <w:proofErr w:type="spellEnd"/>
      <w:r w:rsidRPr="00817C97">
        <w:rPr>
          <w:rFonts w:ascii="Calibri" w:hAnsi="Calibri"/>
        </w:rPr>
        <w:t xml:space="preserve"> Brno sídlící v Domě umění. Spolek pečuje o odkaz </w:t>
      </w:r>
      <w:proofErr w:type="spellStart"/>
      <w:r w:rsidRPr="00817C97">
        <w:rPr>
          <w:rFonts w:ascii="Calibri" w:hAnsi="Calibri"/>
        </w:rPr>
        <w:t>Vašulkových</w:t>
      </w:r>
      <w:proofErr w:type="spellEnd"/>
      <w:r w:rsidRPr="00817C97">
        <w:rPr>
          <w:rFonts w:ascii="Calibri" w:hAnsi="Calibri"/>
        </w:rPr>
        <w:t>, spravuje jejich archiv a zároveň iniciuje a podporuje řadu tvůrčích počinů, které odkaz jejich tvorby dále rozvíjejí.</w:t>
      </w:r>
    </w:p>
    <w:p w14:paraId="5E08EF9F" w14:textId="77777777" w:rsidR="001736F8" w:rsidRPr="00817C97" w:rsidRDefault="001736F8" w:rsidP="001736F8">
      <w:pPr>
        <w:jc w:val="both"/>
        <w:rPr>
          <w:rFonts w:ascii="Calibri" w:hAnsi="Calibri"/>
          <w:color w:val="000000"/>
        </w:rPr>
      </w:pPr>
    </w:p>
    <w:p w14:paraId="17DD9E6D" w14:textId="77777777" w:rsidR="001736F8" w:rsidRPr="00817C97" w:rsidRDefault="001736F8" w:rsidP="001736F8">
      <w:pPr>
        <w:rPr>
          <w:rFonts w:ascii="Calibri" w:hAnsi="Calibri"/>
          <w:color w:val="000000"/>
        </w:rPr>
      </w:pPr>
      <w:r w:rsidRPr="00817C97">
        <w:rPr>
          <w:rFonts w:ascii="Calibri" w:hAnsi="Calibri"/>
          <w:color w:val="000000"/>
        </w:rPr>
        <w:t>Kurátorka: Jana Horáková</w:t>
      </w:r>
    </w:p>
    <w:p w14:paraId="2C137226" w14:textId="77777777" w:rsidR="001736F8" w:rsidRPr="00817C97" w:rsidRDefault="001736F8" w:rsidP="001736F8">
      <w:pPr>
        <w:rPr>
          <w:rFonts w:ascii="Calibri" w:hAnsi="Calibri"/>
          <w:color w:val="000000"/>
        </w:rPr>
      </w:pPr>
      <w:r w:rsidRPr="00817C97">
        <w:rPr>
          <w:rFonts w:ascii="Calibri" w:hAnsi="Calibri"/>
          <w:color w:val="000000"/>
        </w:rPr>
        <w:t>Režie: Jiří Mucha</w:t>
      </w:r>
    </w:p>
    <w:p w14:paraId="010ED847" w14:textId="77777777" w:rsidR="001736F8" w:rsidRPr="00817C97" w:rsidRDefault="001736F8" w:rsidP="001736F8">
      <w:pPr>
        <w:rPr>
          <w:rFonts w:ascii="Calibri" w:hAnsi="Calibri"/>
          <w:color w:val="000000"/>
        </w:rPr>
      </w:pPr>
      <w:proofErr w:type="spellStart"/>
      <w:r w:rsidRPr="00817C97">
        <w:rPr>
          <w:rFonts w:ascii="Calibri" w:hAnsi="Calibri"/>
          <w:color w:val="000000"/>
        </w:rPr>
        <w:t>Motion</w:t>
      </w:r>
      <w:proofErr w:type="spellEnd"/>
      <w:r w:rsidRPr="00817C97">
        <w:rPr>
          <w:rFonts w:ascii="Calibri" w:hAnsi="Calibri"/>
          <w:color w:val="000000"/>
        </w:rPr>
        <w:t xml:space="preserve"> designer: Tomáš Carda </w:t>
      </w:r>
    </w:p>
    <w:p w14:paraId="318BBF4F" w14:textId="77777777" w:rsidR="001736F8" w:rsidRPr="00817C97" w:rsidRDefault="001736F8" w:rsidP="001736F8">
      <w:pPr>
        <w:rPr>
          <w:rFonts w:ascii="Calibri" w:hAnsi="Calibri"/>
          <w:color w:val="000000"/>
        </w:rPr>
      </w:pPr>
      <w:r w:rsidRPr="00817C97">
        <w:rPr>
          <w:rFonts w:ascii="Calibri" w:hAnsi="Calibri"/>
          <w:color w:val="000000"/>
        </w:rPr>
        <w:t xml:space="preserve">Program umělé inteligence: Pavel Sikora, Štěpán </w:t>
      </w:r>
      <w:proofErr w:type="spellStart"/>
      <w:r w:rsidRPr="00817C97">
        <w:rPr>
          <w:rFonts w:ascii="Calibri" w:hAnsi="Calibri"/>
          <w:color w:val="000000"/>
        </w:rPr>
        <w:t>Miklánek</w:t>
      </w:r>
      <w:proofErr w:type="spellEnd"/>
      <w:r w:rsidRPr="00817C97">
        <w:rPr>
          <w:rFonts w:ascii="Calibri" w:hAnsi="Calibri"/>
          <w:color w:val="000000"/>
        </w:rPr>
        <w:t xml:space="preserve"> (s využitím knihovny </w:t>
      </w:r>
      <w:proofErr w:type="spellStart"/>
      <w:r w:rsidRPr="00817C97">
        <w:rPr>
          <w:rFonts w:ascii="Calibri" w:hAnsi="Calibri"/>
          <w:color w:val="000000"/>
        </w:rPr>
        <w:t>Lucid</w:t>
      </w:r>
      <w:proofErr w:type="spellEnd"/>
      <w:r w:rsidRPr="00817C97">
        <w:rPr>
          <w:rFonts w:ascii="Calibri" w:hAnsi="Calibri"/>
          <w:color w:val="000000"/>
        </w:rPr>
        <w:t xml:space="preserve"> a </w:t>
      </w:r>
      <w:proofErr w:type="spellStart"/>
      <w:r w:rsidRPr="00817C97">
        <w:rPr>
          <w:rFonts w:ascii="Calibri" w:hAnsi="Calibri"/>
          <w:color w:val="000000"/>
        </w:rPr>
        <w:t>TensorFlow</w:t>
      </w:r>
      <w:proofErr w:type="spellEnd"/>
      <w:r w:rsidRPr="00817C97">
        <w:rPr>
          <w:rFonts w:ascii="Calibri" w:hAnsi="Calibri"/>
          <w:color w:val="000000"/>
        </w:rPr>
        <w:t>)</w:t>
      </w:r>
    </w:p>
    <w:p w14:paraId="59371749" w14:textId="77777777" w:rsidR="001736F8" w:rsidRPr="00817C97" w:rsidRDefault="001736F8" w:rsidP="001736F8">
      <w:pPr>
        <w:rPr>
          <w:rFonts w:ascii="Calibri" w:hAnsi="Calibri"/>
          <w:color w:val="000000"/>
        </w:rPr>
      </w:pPr>
      <w:r w:rsidRPr="00817C97">
        <w:rPr>
          <w:rFonts w:ascii="Calibri" w:hAnsi="Calibri"/>
          <w:color w:val="000000"/>
        </w:rPr>
        <w:t>Zvuková postprodukce: Roman Ševčík</w:t>
      </w:r>
    </w:p>
    <w:p w14:paraId="31852BD7" w14:textId="77777777" w:rsidR="001736F8" w:rsidRPr="00817C97" w:rsidRDefault="001736F8" w:rsidP="001736F8">
      <w:pPr>
        <w:rPr>
          <w:rFonts w:ascii="Calibri" w:hAnsi="Calibri"/>
          <w:color w:val="000000"/>
        </w:rPr>
      </w:pPr>
      <w:r w:rsidRPr="00817C97">
        <w:rPr>
          <w:rFonts w:ascii="Calibri" w:hAnsi="Calibri"/>
          <w:color w:val="000000"/>
        </w:rPr>
        <w:t>Pronájem a instalace projekční techniky: David Zaorálek a David Šamánek (</w:t>
      </w:r>
      <w:proofErr w:type="spellStart"/>
      <w:r w:rsidRPr="00817C97">
        <w:rPr>
          <w:rFonts w:ascii="Calibri" w:hAnsi="Calibri"/>
          <w:color w:val="000000"/>
        </w:rPr>
        <w:t>Spectrum</w:t>
      </w:r>
      <w:proofErr w:type="spellEnd"/>
      <w:r w:rsidRPr="00817C97">
        <w:rPr>
          <w:rFonts w:ascii="Calibri" w:hAnsi="Calibri"/>
          <w:color w:val="000000"/>
        </w:rPr>
        <w:t xml:space="preserve"> </w:t>
      </w:r>
      <w:proofErr w:type="spellStart"/>
      <w:r w:rsidRPr="00817C97">
        <w:rPr>
          <w:rFonts w:ascii="Calibri" w:hAnsi="Calibri"/>
          <w:color w:val="000000"/>
        </w:rPr>
        <w:t>Brands</w:t>
      </w:r>
      <w:proofErr w:type="spellEnd"/>
      <w:r w:rsidRPr="00817C97">
        <w:rPr>
          <w:rFonts w:ascii="Calibri" w:hAnsi="Calibri"/>
          <w:color w:val="000000"/>
        </w:rPr>
        <w:t>)</w:t>
      </w:r>
    </w:p>
    <w:p w14:paraId="5CEFB0DE" w14:textId="77777777" w:rsidR="001736F8" w:rsidRDefault="001736F8" w:rsidP="001736F8">
      <w:pPr>
        <w:rPr>
          <w:rFonts w:ascii="Calibri" w:hAnsi="Calibri"/>
          <w:color w:val="000000"/>
        </w:rPr>
      </w:pPr>
      <w:r w:rsidRPr="00817C97">
        <w:rPr>
          <w:rFonts w:ascii="Calibri" w:hAnsi="Calibri"/>
          <w:color w:val="000000"/>
        </w:rPr>
        <w:t>Technická podpora: Pavel Daněk (Dům umění)</w:t>
      </w:r>
    </w:p>
    <w:p w14:paraId="726125B6" w14:textId="77777777" w:rsidR="001736F8" w:rsidRPr="00817C97" w:rsidRDefault="001736F8" w:rsidP="001736F8">
      <w:pPr>
        <w:rPr>
          <w:rFonts w:ascii="Calibri" w:hAnsi="Calibri"/>
          <w:color w:val="000000"/>
        </w:rPr>
      </w:pPr>
    </w:p>
    <w:p w14:paraId="13F0BAFE" w14:textId="77777777" w:rsidR="001736F8" w:rsidRPr="00817C97" w:rsidRDefault="001736F8" w:rsidP="001736F8">
      <w:pPr>
        <w:jc w:val="both"/>
        <w:rPr>
          <w:rFonts w:ascii="Calibri" w:hAnsi="Calibri"/>
          <w:bCs/>
          <w:color w:val="000000"/>
        </w:rPr>
      </w:pPr>
      <w:r w:rsidRPr="00817C97">
        <w:rPr>
          <w:rFonts w:ascii="Calibri" w:hAnsi="Calibri"/>
          <w:b/>
          <w:bCs/>
          <w:color w:val="000000"/>
        </w:rPr>
        <w:lastRenderedPageBreak/>
        <w:t xml:space="preserve">Jiří Mucha </w:t>
      </w:r>
      <w:r w:rsidRPr="00817C97">
        <w:rPr>
          <w:rFonts w:ascii="Calibri" w:hAnsi="Calibri"/>
          <w:bCs/>
          <w:color w:val="000000"/>
        </w:rPr>
        <w:t>v roce 2018 abs</w:t>
      </w:r>
      <w:bookmarkStart w:id="0" w:name="_GoBack"/>
      <w:bookmarkEnd w:id="0"/>
      <w:r w:rsidRPr="00817C97">
        <w:rPr>
          <w:rFonts w:ascii="Calibri" w:hAnsi="Calibri"/>
          <w:bCs/>
          <w:color w:val="000000"/>
        </w:rPr>
        <w:t xml:space="preserve">olvoval Teorii interaktivních médií Masarykovy univerzity. Ve své závěrečné diplomové práci </w:t>
      </w:r>
      <w:r>
        <w:rPr>
          <w:rFonts w:ascii="Calibri" w:hAnsi="Calibri"/>
          <w:bCs/>
          <w:color w:val="000000"/>
        </w:rPr>
        <w:t xml:space="preserve">pod vedením Jany Horákové </w:t>
      </w:r>
      <w:r w:rsidRPr="00817C97">
        <w:rPr>
          <w:rFonts w:ascii="Calibri" w:hAnsi="Calibri"/>
          <w:bCs/>
          <w:color w:val="000000"/>
        </w:rPr>
        <w:t xml:space="preserve">rekonstruoval významnou výstavu </w:t>
      </w:r>
      <w:proofErr w:type="spellStart"/>
      <w:r w:rsidRPr="00817C97">
        <w:rPr>
          <w:rFonts w:ascii="Calibri" w:hAnsi="Calibri"/>
          <w:bCs/>
          <w:i/>
          <w:color w:val="000000"/>
        </w:rPr>
        <w:t>Computer</w:t>
      </w:r>
      <w:proofErr w:type="spellEnd"/>
      <w:r w:rsidRPr="00817C97">
        <w:rPr>
          <w:rFonts w:ascii="Calibri" w:hAnsi="Calibri"/>
          <w:bCs/>
          <w:i/>
          <w:color w:val="000000"/>
        </w:rPr>
        <w:t xml:space="preserve"> </w:t>
      </w:r>
      <w:proofErr w:type="spellStart"/>
      <w:r w:rsidRPr="00817C97">
        <w:rPr>
          <w:rFonts w:ascii="Calibri" w:hAnsi="Calibri"/>
          <w:bCs/>
          <w:i/>
          <w:color w:val="000000"/>
        </w:rPr>
        <w:t>Graphic</w:t>
      </w:r>
      <w:proofErr w:type="spellEnd"/>
      <w:r w:rsidRPr="00817C97">
        <w:rPr>
          <w:rFonts w:ascii="Calibri" w:hAnsi="Calibri"/>
          <w:bCs/>
          <w:color w:val="000000"/>
        </w:rPr>
        <w:t xml:space="preserve"> (1968) brněnského kurátora Jiřího </w:t>
      </w:r>
      <w:proofErr w:type="spellStart"/>
      <w:r w:rsidRPr="00817C97">
        <w:rPr>
          <w:rFonts w:ascii="Calibri" w:hAnsi="Calibri"/>
          <w:bCs/>
          <w:color w:val="000000"/>
        </w:rPr>
        <w:t>Valocha</w:t>
      </w:r>
      <w:proofErr w:type="spellEnd"/>
      <w:r w:rsidRPr="00817C97">
        <w:rPr>
          <w:rFonts w:ascii="Calibri" w:hAnsi="Calibri"/>
          <w:bCs/>
          <w:color w:val="000000"/>
        </w:rPr>
        <w:t xml:space="preserve">. </w:t>
      </w:r>
      <w:r>
        <w:rPr>
          <w:rFonts w:ascii="Calibri" w:hAnsi="Calibri"/>
          <w:bCs/>
          <w:color w:val="000000"/>
        </w:rPr>
        <w:t xml:space="preserve">Výsledky archivního </w:t>
      </w:r>
      <w:proofErr w:type="gramStart"/>
      <w:r>
        <w:rPr>
          <w:rFonts w:ascii="Calibri" w:hAnsi="Calibri"/>
          <w:bCs/>
          <w:color w:val="000000"/>
        </w:rPr>
        <w:t>výzkumu  v</w:t>
      </w:r>
      <w:proofErr w:type="gramEnd"/>
      <w:r>
        <w:rPr>
          <w:rFonts w:ascii="Calibri" w:hAnsi="Calibri"/>
          <w:bCs/>
          <w:color w:val="000000"/>
        </w:rPr>
        <w:t xml:space="preserve"> témže roce společně prezentovali </w:t>
      </w:r>
      <w:r w:rsidRPr="00817C97">
        <w:rPr>
          <w:rFonts w:ascii="Calibri" w:hAnsi="Calibri"/>
          <w:bCs/>
          <w:color w:val="000000"/>
        </w:rPr>
        <w:t xml:space="preserve">v Domě umění města Brna </w:t>
      </w:r>
      <w:r>
        <w:rPr>
          <w:rFonts w:ascii="Calibri" w:hAnsi="Calibri"/>
          <w:bCs/>
          <w:color w:val="000000"/>
        </w:rPr>
        <w:t xml:space="preserve">ve formě virtuální reality </w:t>
      </w:r>
      <w:r w:rsidRPr="00817C97">
        <w:rPr>
          <w:rFonts w:ascii="Calibri" w:hAnsi="Calibri"/>
          <w:bCs/>
          <w:color w:val="000000"/>
        </w:rPr>
        <w:t xml:space="preserve">a v roce 2021 </w:t>
      </w:r>
      <w:r>
        <w:rPr>
          <w:rFonts w:ascii="Calibri" w:hAnsi="Calibri"/>
          <w:bCs/>
          <w:color w:val="000000"/>
        </w:rPr>
        <w:t xml:space="preserve"> </w:t>
      </w:r>
      <w:r w:rsidRPr="00817C97">
        <w:rPr>
          <w:rFonts w:ascii="Calibri" w:hAnsi="Calibri"/>
          <w:bCs/>
          <w:color w:val="000000"/>
        </w:rPr>
        <w:t>představ</w:t>
      </w:r>
      <w:r>
        <w:rPr>
          <w:rFonts w:ascii="Calibri" w:hAnsi="Calibri"/>
          <w:bCs/>
          <w:color w:val="000000"/>
        </w:rPr>
        <w:t xml:space="preserve">ili </w:t>
      </w:r>
      <w:r w:rsidRPr="00817C97">
        <w:rPr>
          <w:rFonts w:ascii="Calibri" w:hAnsi="Calibri"/>
          <w:bCs/>
          <w:color w:val="000000"/>
        </w:rPr>
        <w:t xml:space="preserve">na mezinárodním festivalu </w:t>
      </w:r>
      <w:proofErr w:type="spellStart"/>
      <w:r w:rsidRPr="00817C97">
        <w:rPr>
          <w:rFonts w:ascii="Calibri" w:hAnsi="Calibri"/>
          <w:bCs/>
          <w:color w:val="000000"/>
        </w:rPr>
        <w:t>Ars</w:t>
      </w:r>
      <w:proofErr w:type="spellEnd"/>
      <w:r w:rsidRPr="00817C97">
        <w:rPr>
          <w:rFonts w:ascii="Calibri" w:hAnsi="Calibri"/>
          <w:bCs/>
          <w:color w:val="000000"/>
        </w:rPr>
        <w:t xml:space="preserve"> </w:t>
      </w:r>
      <w:proofErr w:type="spellStart"/>
      <w:r w:rsidRPr="00817C97">
        <w:rPr>
          <w:rFonts w:ascii="Calibri" w:hAnsi="Calibri"/>
          <w:bCs/>
          <w:color w:val="000000"/>
        </w:rPr>
        <w:t>Electronica</w:t>
      </w:r>
      <w:proofErr w:type="spellEnd"/>
      <w:r w:rsidRPr="00817C97">
        <w:rPr>
          <w:rFonts w:ascii="Calibri" w:hAnsi="Calibri"/>
          <w:bCs/>
          <w:color w:val="000000"/>
        </w:rPr>
        <w:t xml:space="preserve"> v Rakousku. Jiří Mucha působí jako režisér a scénárista autorských audiovizuálních projektů vlastního studia MUCHA. </w:t>
      </w:r>
    </w:p>
    <w:p w14:paraId="15427020" w14:textId="77777777" w:rsidR="001736F8" w:rsidRPr="00817C97" w:rsidRDefault="001736F8" w:rsidP="001736F8">
      <w:pPr>
        <w:jc w:val="both"/>
        <w:rPr>
          <w:rFonts w:ascii="Calibri" w:hAnsi="Calibri"/>
          <w:bCs/>
          <w:color w:val="000000"/>
        </w:rPr>
      </w:pPr>
    </w:p>
    <w:p w14:paraId="30D44AE6" w14:textId="77777777" w:rsidR="001736F8" w:rsidRDefault="001736F8" w:rsidP="001736F8">
      <w:pPr>
        <w:jc w:val="both"/>
        <w:rPr>
          <w:rFonts w:ascii="Calibri" w:hAnsi="Calibri"/>
          <w:bCs/>
          <w:color w:val="000000"/>
        </w:rPr>
      </w:pPr>
      <w:proofErr w:type="spellStart"/>
      <w:r w:rsidRPr="00817C97">
        <w:rPr>
          <w:rFonts w:ascii="Calibri" w:hAnsi="Calibri"/>
          <w:bCs/>
          <w:color w:val="000000"/>
        </w:rPr>
        <w:t>Videomapping</w:t>
      </w:r>
      <w:proofErr w:type="spellEnd"/>
      <w:r w:rsidRPr="00817C97">
        <w:rPr>
          <w:rFonts w:ascii="Calibri" w:hAnsi="Calibri"/>
          <w:bCs/>
          <w:color w:val="000000"/>
        </w:rPr>
        <w:t xml:space="preserve"> </w:t>
      </w:r>
      <w:proofErr w:type="spellStart"/>
      <w:r w:rsidRPr="00817C97">
        <w:rPr>
          <w:rFonts w:ascii="Calibri" w:hAnsi="Calibri"/>
          <w:bCs/>
          <w:color w:val="000000"/>
        </w:rPr>
        <w:t>Vasulka</w:t>
      </w:r>
      <w:proofErr w:type="spellEnd"/>
      <w:r w:rsidRPr="00817C97">
        <w:rPr>
          <w:rFonts w:ascii="Calibri" w:hAnsi="Calibri"/>
          <w:bCs/>
          <w:color w:val="000000"/>
        </w:rPr>
        <w:t xml:space="preserve"> Live Archive se koná v rámci projektu Media Art Live Archive: </w:t>
      </w:r>
      <w:proofErr w:type="spellStart"/>
      <w:r w:rsidRPr="00817C97">
        <w:rPr>
          <w:rFonts w:ascii="Calibri" w:hAnsi="Calibri"/>
          <w:bCs/>
          <w:color w:val="000000"/>
        </w:rPr>
        <w:t>Intelligent</w:t>
      </w:r>
      <w:proofErr w:type="spellEnd"/>
      <w:r w:rsidRPr="00817C97">
        <w:rPr>
          <w:rFonts w:ascii="Calibri" w:hAnsi="Calibri"/>
          <w:bCs/>
          <w:color w:val="000000"/>
        </w:rPr>
        <w:t xml:space="preserve"> interface </w:t>
      </w:r>
      <w:proofErr w:type="spellStart"/>
      <w:r w:rsidRPr="00817C97">
        <w:rPr>
          <w:rFonts w:ascii="Calibri" w:hAnsi="Calibri"/>
          <w:bCs/>
          <w:color w:val="000000"/>
        </w:rPr>
        <w:t>for</w:t>
      </w:r>
      <w:proofErr w:type="spellEnd"/>
      <w:r w:rsidRPr="00817C97">
        <w:rPr>
          <w:rFonts w:ascii="Calibri" w:hAnsi="Calibri"/>
          <w:bCs/>
          <w:color w:val="000000"/>
        </w:rPr>
        <w:t xml:space="preserve"> </w:t>
      </w:r>
      <w:proofErr w:type="spellStart"/>
      <w:r w:rsidRPr="00817C97">
        <w:rPr>
          <w:rFonts w:ascii="Calibri" w:hAnsi="Calibri"/>
          <w:bCs/>
          <w:color w:val="000000"/>
        </w:rPr>
        <w:t>interactive</w:t>
      </w:r>
      <w:proofErr w:type="spellEnd"/>
      <w:r w:rsidRPr="00817C97">
        <w:rPr>
          <w:rFonts w:ascii="Calibri" w:hAnsi="Calibri"/>
          <w:bCs/>
          <w:color w:val="000000"/>
        </w:rPr>
        <w:t xml:space="preserve"> </w:t>
      </w:r>
      <w:proofErr w:type="spellStart"/>
      <w:r w:rsidRPr="00817C97">
        <w:rPr>
          <w:rFonts w:ascii="Calibri" w:hAnsi="Calibri"/>
          <w:bCs/>
          <w:color w:val="000000"/>
        </w:rPr>
        <w:t>cultural</w:t>
      </w:r>
      <w:proofErr w:type="spellEnd"/>
      <w:r w:rsidRPr="00817C97">
        <w:rPr>
          <w:rFonts w:ascii="Calibri" w:hAnsi="Calibri"/>
          <w:bCs/>
          <w:color w:val="000000"/>
        </w:rPr>
        <w:t xml:space="preserve"> </w:t>
      </w:r>
      <w:proofErr w:type="spellStart"/>
      <w:r w:rsidRPr="00817C97">
        <w:rPr>
          <w:rFonts w:ascii="Calibri" w:hAnsi="Calibri"/>
          <w:bCs/>
          <w:color w:val="000000"/>
        </w:rPr>
        <w:t>heritage</w:t>
      </w:r>
      <w:proofErr w:type="spellEnd"/>
      <w:r w:rsidRPr="00817C97">
        <w:rPr>
          <w:rFonts w:ascii="Calibri" w:hAnsi="Calibri"/>
          <w:bCs/>
          <w:color w:val="000000"/>
        </w:rPr>
        <w:t xml:space="preserve"> </w:t>
      </w:r>
      <w:proofErr w:type="spellStart"/>
      <w:r w:rsidRPr="00817C97">
        <w:rPr>
          <w:rFonts w:ascii="Calibri" w:hAnsi="Calibri"/>
          <w:bCs/>
          <w:color w:val="000000"/>
        </w:rPr>
        <w:t>mediation</w:t>
      </w:r>
      <w:proofErr w:type="spellEnd"/>
      <w:r w:rsidRPr="00817C97">
        <w:rPr>
          <w:rFonts w:ascii="Calibri" w:hAnsi="Calibri"/>
          <w:bCs/>
          <w:color w:val="000000"/>
        </w:rPr>
        <w:t xml:space="preserve"> (</w:t>
      </w:r>
      <w:proofErr w:type="spellStart"/>
      <w:r w:rsidRPr="00817C97">
        <w:rPr>
          <w:rFonts w:ascii="Calibri" w:hAnsi="Calibri"/>
          <w:bCs/>
          <w:color w:val="000000"/>
        </w:rPr>
        <w:t>MediaArtLiveArchive</w:t>
      </w:r>
      <w:proofErr w:type="spellEnd"/>
      <w:r w:rsidRPr="00817C97">
        <w:rPr>
          <w:rFonts w:ascii="Calibri" w:hAnsi="Calibri"/>
          <w:bCs/>
          <w:color w:val="000000"/>
        </w:rPr>
        <w:t xml:space="preserve">, TL02000270) spolufinancovaného se státní podporou Technologické agentury ČR v rámci programu ÉTA. Program </w:t>
      </w:r>
      <w:proofErr w:type="spellStart"/>
      <w:r w:rsidRPr="00817C97">
        <w:rPr>
          <w:rFonts w:ascii="Calibri" w:hAnsi="Calibri"/>
          <w:bCs/>
          <w:color w:val="000000"/>
        </w:rPr>
        <w:t>Vašulka</w:t>
      </w:r>
      <w:proofErr w:type="spellEnd"/>
      <w:r w:rsidRPr="00817C97">
        <w:rPr>
          <w:rFonts w:ascii="Calibri" w:hAnsi="Calibri"/>
          <w:bCs/>
          <w:color w:val="000000"/>
        </w:rPr>
        <w:t xml:space="preserve"> </w:t>
      </w:r>
      <w:proofErr w:type="spellStart"/>
      <w:r w:rsidRPr="00817C97">
        <w:rPr>
          <w:rFonts w:ascii="Calibri" w:hAnsi="Calibri"/>
          <w:bCs/>
          <w:color w:val="000000"/>
        </w:rPr>
        <w:t>Kitchen</w:t>
      </w:r>
      <w:proofErr w:type="spellEnd"/>
      <w:r w:rsidRPr="00817C97">
        <w:rPr>
          <w:rFonts w:ascii="Calibri" w:hAnsi="Calibri"/>
          <w:bCs/>
          <w:color w:val="000000"/>
        </w:rPr>
        <w:t xml:space="preserve"> Brno je finančně podpořen Statutárním městem Brno a Ministerstvem kultury České republiky.</w:t>
      </w:r>
    </w:p>
    <w:p w14:paraId="5B4A3A23" w14:textId="77777777" w:rsidR="001736F8" w:rsidRDefault="001736F8" w:rsidP="001736F8">
      <w:pPr>
        <w:jc w:val="both"/>
        <w:rPr>
          <w:rFonts w:ascii="Calibri" w:hAnsi="Calibri"/>
          <w:bCs/>
          <w:color w:val="000000"/>
        </w:rPr>
      </w:pPr>
    </w:p>
    <w:p w14:paraId="49A52FB9" w14:textId="77777777" w:rsidR="001736F8" w:rsidRPr="004D7956" w:rsidRDefault="004D7956" w:rsidP="001736F8">
      <w:pPr>
        <w:rPr>
          <w:rFonts w:ascii="Calibri" w:hAnsi="Calibri"/>
          <w:b/>
          <w:bCs/>
          <w:color w:val="000000"/>
        </w:rPr>
      </w:pPr>
      <w:r w:rsidRPr="004D7956">
        <w:rPr>
          <w:rFonts w:ascii="Calibri" w:hAnsi="Calibri"/>
          <w:b/>
          <w:bCs/>
          <w:color w:val="000000"/>
        </w:rPr>
        <w:t>Kontakt:</w:t>
      </w:r>
    </w:p>
    <w:p w14:paraId="6124B255" w14:textId="77777777" w:rsidR="004D7956" w:rsidRDefault="004D7956" w:rsidP="001736F8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Jana Horáková</w:t>
      </w:r>
    </w:p>
    <w:p w14:paraId="57DA56D2" w14:textId="77777777" w:rsidR="004D7956" w:rsidRDefault="004D7956" w:rsidP="001736F8">
      <w:r>
        <w:rPr>
          <w:rFonts w:ascii="Calibri" w:hAnsi="Calibri"/>
          <w:bCs/>
          <w:color w:val="000000"/>
        </w:rPr>
        <w:t>+420 739 481 531</w:t>
      </w:r>
    </w:p>
    <w:p w14:paraId="6E419E5D" w14:textId="77777777" w:rsidR="001736F8" w:rsidRDefault="001736F8" w:rsidP="001736F8">
      <w:pPr>
        <w:rPr>
          <w:rStyle w:val="Siln"/>
          <w:rFonts w:ascii="inherit" w:eastAsia="Times New Roman" w:hAnsi="inherit" w:cs="Arial"/>
          <w:i/>
          <w:iCs/>
          <w:color w:val="000000"/>
          <w:spacing w:val="16"/>
        </w:rPr>
      </w:pPr>
    </w:p>
    <w:p w14:paraId="66653B16" w14:textId="77777777" w:rsidR="001736F8" w:rsidRDefault="001736F8" w:rsidP="001736F8"/>
    <w:p w14:paraId="5498AB02" w14:textId="77777777" w:rsidR="00697DE1" w:rsidRDefault="004D7956">
      <w:r>
        <w:rPr>
          <w:noProof/>
        </w:rPr>
        <w:drawing>
          <wp:anchor distT="0" distB="0" distL="114300" distR="114300" simplePos="0" relativeHeight="251663360" behindDoc="0" locked="0" layoutInCell="1" allowOverlap="1" wp14:anchorId="645292B4" wp14:editId="4ED2ED0A">
            <wp:simplePos x="0" y="0"/>
            <wp:positionH relativeFrom="column">
              <wp:posOffset>2690495</wp:posOffset>
            </wp:positionH>
            <wp:positionV relativeFrom="paragraph">
              <wp:posOffset>2087245</wp:posOffset>
            </wp:positionV>
            <wp:extent cx="871220" cy="580390"/>
            <wp:effectExtent l="0" t="0" r="0" b="3810"/>
            <wp:wrapTight wrapText="bothSides">
              <wp:wrapPolygon edited="0">
                <wp:start x="5668" y="0"/>
                <wp:lineTo x="1259" y="945"/>
                <wp:lineTo x="0" y="3781"/>
                <wp:lineTo x="0" y="20796"/>
                <wp:lineTo x="20152" y="20796"/>
                <wp:lineTo x="20781" y="4726"/>
                <wp:lineTo x="18262" y="945"/>
                <wp:lineTo x="9446" y="0"/>
                <wp:lineTo x="5668" y="0"/>
              </wp:wrapPolygon>
            </wp:wrapTight>
            <wp:docPr id="2" name="Obrázek 2" descr="/Users/gabrielastvrtnova/Desktop/VKB/Snímek obrazovky 2021-04-01 v 9.31.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gabrielastvrtnova/Desktop/VKB/Snímek obrazovky 2021-04-01 v 9.31.2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7D0F50D" wp14:editId="2655E8B0">
            <wp:simplePos x="0" y="0"/>
            <wp:positionH relativeFrom="column">
              <wp:posOffset>3149600</wp:posOffset>
            </wp:positionH>
            <wp:positionV relativeFrom="paragraph">
              <wp:posOffset>27305</wp:posOffset>
            </wp:positionV>
            <wp:extent cx="864870" cy="781050"/>
            <wp:effectExtent l="0" t="0" r="0" b="6350"/>
            <wp:wrapTight wrapText="bothSides">
              <wp:wrapPolygon edited="0">
                <wp:start x="0" y="0"/>
                <wp:lineTo x="0" y="21073"/>
                <wp:lineTo x="20934" y="21073"/>
                <wp:lineTo x="20934" y="0"/>
                <wp:lineTo x="0" y="0"/>
              </wp:wrapPolygon>
            </wp:wrapTight>
            <wp:docPr id="6" name="Obrázek 6" descr="/Users/gabrielastvrtnova/Desktop/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gabrielastvrtnova/Desktop/Unknow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8CC703E" wp14:editId="65FADF3A">
            <wp:simplePos x="0" y="0"/>
            <wp:positionH relativeFrom="column">
              <wp:posOffset>2237740</wp:posOffset>
            </wp:positionH>
            <wp:positionV relativeFrom="paragraph">
              <wp:posOffset>141605</wp:posOffset>
            </wp:positionV>
            <wp:extent cx="559435" cy="559435"/>
            <wp:effectExtent l="0" t="0" r="0" b="0"/>
            <wp:wrapTight wrapText="bothSides">
              <wp:wrapPolygon edited="0">
                <wp:start x="0" y="0"/>
                <wp:lineTo x="0" y="20595"/>
                <wp:lineTo x="20595" y="20595"/>
                <wp:lineTo x="20595" y="0"/>
                <wp:lineTo x="0" y="0"/>
              </wp:wrapPolygon>
            </wp:wrapTight>
            <wp:docPr id="4" name="Obrázek 4" descr="/Users/gabrielastvrtnova/Desktop/VKB/logo_TACR_zak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gabrielastvrtnova/Desktop/VKB/logo_TACR_zak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3215C77" wp14:editId="41E5337F">
            <wp:simplePos x="0" y="0"/>
            <wp:positionH relativeFrom="column">
              <wp:posOffset>1435735</wp:posOffset>
            </wp:positionH>
            <wp:positionV relativeFrom="paragraph">
              <wp:posOffset>824865</wp:posOffset>
            </wp:positionV>
            <wp:extent cx="3206115" cy="1134745"/>
            <wp:effectExtent l="0" t="0" r="0" b="8255"/>
            <wp:wrapTight wrapText="bothSides">
              <wp:wrapPolygon edited="0">
                <wp:start x="0" y="0"/>
                <wp:lineTo x="0" y="21274"/>
                <wp:lineTo x="21390" y="21274"/>
                <wp:lineTo x="21390" y="0"/>
                <wp:lineTo x="0" y="0"/>
              </wp:wrapPolygon>
            </wp:wrapTight>
            <wp:docPr id="5" name="Obrázek 5" descr="/Users/gabrielastvrtnova/Desktop/VKB/Snímek obrazovky 2021-04-12 v 20.00.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gabrielastvrtnova/Desktop/VKB/Snímek obrazovky 2021-04-12 v 20.00.3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7DE1" w:rsidSect="00BF6D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F8"/>
    <w:rsid w:val="001736F8"/>
    <w:rsid w:val="004D7956"/>
    <w:rsid w:val="00BF6DB9"/>
    <w:rsid w:val="00E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16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1736F8"/>
    <w:rPr>
      <w:rFonts w:ascii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36F8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173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vasulkalivearchive.net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475</Words>
  <Characters>2803</Characters>
  <Application>Microsoft Macintosh Word</Application>
  <DocSecurity>0</DocSecurity>
  <Lines>23</Lines>
  <Paragraphs>6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Štvrtňová</dc:creator>
  <cp:keywords/>
  <dc:description/>
  <cp:lastModifiedBy>Gabriela Štvrtňová</cp:lastModifiedBy>
  <cp:revision>1</cp:revision>
  <dcterms:created xsi:type="dcterms:W3CDTF">2021-12-14T17:07:00Z</dcterms:created>
  <dcterms:modified xsi:type="dcterms:W3CDTF">2021-12-14T17:16:00Z</dcterms:modified>
</cp:coreProperties>
</file>